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s-ES_tradnl"/>
        </w:rPr>
        <w:t>ORDEN DE SUSCRIPCI</w:t>
      </w:r>
      <w:r>
        <w:rPr>
          <w:rFonts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/>
          <w:sz w:val="28"/>
          <w:szCs w:val="28"/>
          <w:rtl w:val="0"/>
          <w:lang w:val="es-ES_tradnl"/>
        </w:rPr>
        <w:t xml:space="preserve">N 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ítu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/>
          <w:b w:val="0"/>
          <w:bCs w:val="0"/>
          <w:sz w:val="22"/>
          <w:szCs w:val="22"/>
          <w:rtl w:val="0"/>
          <w:lang w:val="es-ES_tradnl"/>
        </w:rPr>
        <w:t>Orden de abono peri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/>
          <w:b w:val="0"/>
          <w:bCs w:val="0"/>
          <w:sz w:val="22"/>
          <w:szCs w:val="22"/>
          <w:rtl w:val="0"/>
          <w:lang w:val="es-ES_tradnl"/>
        </w:rPr>
        <w:t>dico (TRIMESTRAL) Domiciliaci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/>
          <w:b w:val="0"/>
          <w:bCs w:val="0"/>
          <w:sz w:val="22"/>
          <w:szCs w:val="22"/>
          <w:rtl w:val="0"/>
          <w:lang w:val="es-ES_tradnl"/>
        </w:rPr>
        <w:t>n Bancaria</w:t>
      </w:r>
    </w:p>
    <w:p>
      <w:pPr>
        <w:pStyle w:val="Títu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0"/>
          <w:bCs w:val="0"/>
          <w:sz w:val="22"/>
          <w:szCs w:val="22"/>
          <w:rtl w:val="0"/>
          <w:lang w:val="es-ES_tradnl"/>
        </w:rPr>
        <w:t>GASTOS DE ENV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Times New Roman"/>
          <w:b w:val="0"/>
          <w:bCs w:val="0"/>
          <w:sz w:val="22"/>
          <w:szCs w:val="22"/>
          <w:rtl w:val="0"/>
          <w:lang w:val="es-ES_tradnl"/>
        </w:rPr>
        <w:t>O INCLUIDOS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11"/>
          <w:u w:color="00001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Don/Do</w:t>
      </w:r>
      <w:r>
        <w:rPr>
          <w:rFonts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/>
          <w:sz w:val="24"/>
          <w:szCs w:val="24"/>
          <w:rtl w:val="0"/>
          <w:lang w:val="es-ES_tradnl"/>
        </w:rPr>
        <w:t>a...................................................................................................................con D.N.I. n</w:t>
      </w:r>
      <w:r>
        <w:rPr>
          <w:rFonts w:hAnsi="Times New Roman" w:hint="default"/>
          <w:sz w:val="24"/>
          <w:szCs w:val="24"/>
          <w:rtl w:val="0"/>
          <w:lang w:val="es-ES_tradnl"/>
        </w:rPr>
        <w:t>º</w:t>
      </w:r>
      <w:r>
        <w:rPr>
          <w:rFonts w:ascii="Times New Roman"/>
          <w:sz w:val="24"/>
          <w:szCs w:val="24"/>
          <w:rtl w:val="0"/>
          <w:lang w:val="es-ES_tradnl"/>
        </w:rPr>
        <w:t>:..............................., y domicilio en</w:t>
      </w:r>
      <w:r>
        <w:rPr>
          <w:rFonts w:hAnsi="Times New Roman" w:hint="default"/>
          <w:sz w:val="24"/>
          <w:szCs w:val="24"/>
          <w:rtl w:val="0"/>
          <w:lang w:val="es-ES_tradnl"/>
        </w:rPr>
        <w:t>……………………………</w:t>
      </w:r>
      <w:r>
        <w:rPr>
          <w:rFonts w:ascii="Times New Roman"/>
          <w:sz w:val="24"/>
          <w:szCs w:val="24"/>
          <w:rtl w:val="0"/>
          <w:lang w:val="es-ES_tradnl"/>
        </w:rPr>
        <w:t>p</w:t>
      </w:r>
      <w:r>
        <w:rPr>
          <w:rFonts w:ascii="Times New Roman"/>
          <w:sz w:val="24"/>
          <w:szCs w:val="24"/>
          <w:rtl w:val="0"/>
          <w:lang w:val="es-ES_tradnl"/>
        </w:rPr>
        <w:t>rovincia de ....................., Calle................................................n</w:t>
      </w:r>
      <w:r>
        <w:rPr>
          <w:rFonts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/>
          <w:sz w:val="24"/>
          <w:szCs w:val="24"/>
          <w:rtl w:val="0"/>
          <w:lang w:val="es-ES_tradnl"/>
        </w:rPr>
        <w:t>m..................piso y puerta.......................C.P...................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Correo</w:t>
      </w:r>
      <w:r>
        <w:rPr>
          <w:rFonts w:ascii="Times New Roman"/>
          <w:sz w:val="24"/>
          <w:szCs w:val="24"/>
          <w:rtl w:val="0"/>
          <w:lang w:val="es-ES_tradnl"/>
        </w:rPr>
        <w:t xml:space="preserve"> e</w:t>
      </w:r>
      <w:r>
        <w:rPr>
          <w:rFonts w:ascii="Times New Roman"/>
          <w:sz w:val="24"/>
          <w:szCs w:val="24"/>
          <w:rtl w:val="0"/>
          <w:lang w:val="es-ES_tradnl"/>
        </w:rPr>
        <w:t>lectr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nico:</w:t>
      </w:r>
      <w:r>
        <w:rPr>
          <w:rFonts w:hAnsi="Times New Roman" w:hint="default"/>
          <w:sz w:val="24"/>
          <w:szCs w:val="24"/>
          <w:rtl w:val="0"/>
          <w:lang w:val="es-ES_tradnl"/>
        </w:rPr>
        <w:t>……………………………………………</w:t>
      </w:r>
      <w:r>
        <w:rPr>
          <w:rFonts w:ascii="Times New Roman"/>
          <w:sz w:val="24"/>
          <w:szCs w:val="24"/>
          <w:rtl w:val="0"/>
          <w:lang w:val="es-ES_tradnl"/>
        </w:rPr>
        <w:t>Tel</w:t>
      </w:r>
      <w:r>
        <w:rPr>
          <w:rFonts w:hAnsi="Times New Roman" w:hint="default"/>
          <w:sz w:val="24"/>
          <w:szCs w:val="24"/>
          <w:rtl w:val="0"/>
          <w:lang w:val="es-ES_tradnl"/>
        </w:rPr>
        <w:t>é</w:t>
      </w:r>
      <w:r>
        <w:rPr>
          <w:rFonts w:ascii="Times New Roman"/>
          <w:sz w:val="24"/>
          <w:szCs w:val="24"/>
          <w:rtl w:val="0"/>
          <w:lang w:val="es-ES_tradnl"/>
        </w:rPr>
        <w:t>fono...............................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y como titular de la Cuenta abierta en: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Banco: ..................................................................................................................................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Sucursal: ...............................................................................................................................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Domicilio: ..............................................................................................................................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N</w:t>
      </w:r>
      <w:r>
        <w:rPr>
          <w:rFonts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/>
          <w:sz w:val="24"/>
          <w:szCs w:val="24"/>
          <w:rtl w:val="0"/>
          <w:lang w:val="es-ES_tradnl"/>
        </w:rPr>
        <w:t>mero de Cuenta/Libreta de ahorro IBAN .................................................................................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s-ES_tradnl"/>
        </w:rPr>
        <w:t>AUTORIZO: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s-ES_tradnl"/>
        </w:rPr>
        <w:t>El cobro de un recibo de periodicidad TRIMESTRAL (por 4 n</w:t>
      </w:r>
      <w:r>
        <w:rPr>
          <w:rFonts w:hAnsi="Times New Roman" w:hint="default"/>
          <w:rtl w:val="0"/>
          <w:lang w:val="es-ES_tradnl"/>
        </w:rPr>
        <w:t>ú</w:t>
      </w:r>
      <w:r>
        <w:rPr>
          <w:rFonts w:ascii="Times New Roman"/>
          <w:rtl w:val="0"/>
          <w:lang w:val="es-ES_tradnl"/>
        </w:rPr>
        <w:t>meros de la Colecci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Valpara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so de Poes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a) a VALPARA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SO EDICIONES S.L. con CI- B-18986059, por importe de Euros TREINTA (30.-Euros), deseando recibir a partir del n</w:t>
      </w:r>
      <w:r>
        <w:rPr>
          <w:rFonts w:hAnsi="Times New Roman" w:hint="default"/>
          <w:rtl w:val="0"/>
          <w:lang w:val="es-ES_tradnl"/>
        </w:rPr>
        <w:t>ú</w:t>
      </w:r>
      <w:r>
        <w:rPr>
          <w:rFonts w:ascii="Times New Roman"/>
          <w:rtl w:val="0"/>
          <w:lang w:val="es-ES_tradnl"/>
        </w:rPr>
        <w:t>mero ................ de la Colecci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Valpara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 xml:space="preserve">so. 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s-ES_tradnl"/>
        </w:rPr>
        <w:t>LAS SUSCRIPCIONES TRIMESTRALES RECIBIR</w:t>
      </w:r>
      <w:r>
        <w:rPr>
          <w:rFonts w:hAnsi="Times New Roman" w:hint="default"/>
          <w:b w:val="1"/>
          <w:bCs w:val="1"/>
          <w:rtl w:val="0"/>
          <w:lang w:val="es-ES_tradnl"/>
        </w:rPr>
        <w:t>Á</w:t>
      </w:r>
      <w:r>
        <w:rPr>
          <w:rFonts w:ascii="Times New Roman"/>
          <w:b w:val="1"/>
          <w:bCs w:val="1"/>
          <w:rtl w:val="0"/>
          <w:lang w:val="es-ES_tradnl"/>
        </w:rPr>
        <w:t>N ADEM</w:t>
      </w:r>
      <w:r>
        <w:rPr>
          <w:rFonts w:hAnsi="Times New Roman" w:hint="default"/>
          <w:b w:val="1"/>
          <w:bCs w:val="1"/>
          <w:rtl w:val="0"/>
          <w:lang w:val="es-ES_tradnl"/>
        </w:rPr>
        <w:t>Á</w:t>
      </w:r>
      <w:r>
        <w:rPr>
          <w:rFonts w:ascii="Times New Roman"/>
          <w:b w:val="1"/>
          <w:bCs w:val="1"/>
          <w:rtl w:val="0"/>
          <w:lang w:val="es-ES_tradnl"/>
        </w:rPr>
        <w:t>S, ofertas especiales en todos los libros publicados por Valpara</w:t>
      </w:r>
      <w:r>
        <w:rPr>
          <w:rFonts w:hAnsi="Times New Roman" w:hint="default"/>
          <w:b w:val="1"/>
          <w:bCs w:val="1"/>
          <w:rtl w:val="0"/>
          <w:lang w:val="es-ES_tradnl"/>
        </w:rPr>
        <w:t>í</w:t>
      </w:r>
      <w:r>
        <w:rPr>
          <w:rFonts w:ascii="Times New Roman"/>
          <w:b w:val="1"/>
          <w:bCs w:val="1"/>
          <w:rtl w:val="0"/>
          <w:lang w:val="es-ES_tradnl"/>
        </w:rPr>
        <w:t xml:space="preserve">so Ediciones.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Y para que surta los efectos oportunos firmo esta orden.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Fonts w:ascii="Times New Roman"/>
          <w:sz w:val="24"/>
          <w:szCs w:val="24"/>
          <w:rtl w:val="0"/>
          <w:lang w:val="es-ES_tradnl"/>
        </w:rPr>
        <w:t>En ......................................, a .................. de .................... de 201....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imes New Roman"/>
          <w:sz w:val="24"/>
          <w:szCs w:val="24"/>
          <w:rtl w:val="0"/>
          <w:lang w:val="es-ES_tradnl"/>
        </w:rPr>
        <w:t>Firma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 A A"/>
      <w:tabs>
        <w:tab w:val="right" w:pos="9612"/>
        <w:tab w:val="clear" w:pos="9632"/>
      </w:tabs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lang w:val="es-ES_tradnl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Valpara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í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so Ediciones S.L. CIF B-18986059 C/Profesor Garc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í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a G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ó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mez, 6,1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 xml:space="preserve">º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18004 Granada</w:t>
    </w:r>
  </w:p>
  <w:p>
    <w:pPr>
      <w:pStyle w:val="Cabecera y pie A A"/>
      <w:tabs>
        <w:tab w:val="right" w:pos="9612"/>
        <w:tab w:val="clear" w:pos="9632"/>
      </w:tabs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Inscrita R.Mercantil de Granada Tomo 1447 Folio 164 Secc.8 Hoja GR-40809 Insc.1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ª</w:t>
    </w:r>
  </w:p>
  <w:p>
    <w:pPr>
      <w:pStyle w:val="Cabecera y pie A A"/>
      <w:tabs>
        <w:tab w:val="right" w:pos="9612"/>
        <w:tab w:val="clear" w:pos="9632"/>
      </w:tabs>
      <w:jc w:val="center"/>
    </w:pPr>
    <w:hyperlink r:id="rId1" w:history="1">
      <w:r>
        <w:rPr>
          <w:rStyle w:val="Hyperlink.0"/>
          <w:sz w:val="20"/>
          <w:szCs w:val="20"/>
          <w:u w:val="none"/>
          <w:rtl w:val="0"/>
          <w:lang w:val="es-ES_tradnl"/>
        </w:rPr>
        <w:t>info@valparaisoediciones.es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 A A"/>
      <w:tabs>
        <w:tab w:val="right" w:pos="9612"/>
        <w:tab w:val="clear" w:pos="9632"/>
      </w:tabs>
      <w:jc w:val="center"/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lang w:val="es-ES_tradnl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Valpara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í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so Ediciones S.L. CIF B-18986059 C/Profesor Garc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í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a G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ó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mez, 6,1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 xml:space="preserve">º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18004 Granada</w:t>
    </w:r>
  </w:p>
  <w:p>
    <w:pPr>
      <w:pStyle w:val="Cabecera y pie A A"/>
      <w:tabs>
        <w:tab w:val="right" w:pos="9612"/>
        <w:tab w:val="clear" w:pos="9632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Inscrita R.Mercantil de Granada Tomo 1447 Folio 164 Secc.8 Hoja GR-40809 Insc.1</w:t>
    </w:r>
    <w:r>
      <w:rPr>
        <w:rFonts w:hAnsi="Helvetic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s-ES_tradnl"/>
      </w:rPr>
      <w:t>ª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 A"/>
      <w:tabs>
        <w:tab w:val="right" w:pos="9612"/>
        <w:tab w:val="clear" w:pos="9632"/>
      </w:tabs>
    </w:pPr>
    <w:r>
      <w:rPr>
        <w:sz w:val="18"/>
        <w:szCs w:val="18"/>
        <w:rtl w:val="0"/>
      </w:rPr>
      <w:drawing>
        <wp:inline distT="0" distB="0" distL="0" distR="0">
          <wp:extent cx="1892300" cy="965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 A"/>
      <w:tabs>
        <w:tab w:val="right" w:pos="9612"/>
        <w:tab w:val="clear" w:pos="9632"/>
      </w:tabs>
    </w:pPr>
    <w:r>
      <w:rPr>
        <w:sz w:val="18"/>
        <w:szCs w:val="18"/>
        <w:rtl w:val="0"/>
      </w:rPr>
      <w:drawing>
        <wp:inline distT="0" distB="0" distL="0" distR="0">
          <wp:extent cx="2159000" cy="121475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 A">
    <w:name w:val="Cabecera y pie A"/>
    <w:next w:val="Cabecera y pie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Cabecera y pie A A">
    <w:name w:val="Cabecera y pie A A"/>
    <w:next w:val="Cabecera y pie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sz w:val="20"/>
      <w:szCs w:val="20"/>
      <w:u w:val="no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A">
    <w:name w:val="Título A"/>
    <w:next w:val="Títu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11"/>
      <w:spacing w:val="0"/>
      <w:kern w:val="16"/>
      <w:position w:val="0"/>
      <w:sz w:val="20"/>
      <w:szCs w:val="20"/>
      <w:u w:val="none" w:color="000011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6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valparaisoediciones.es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